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7D" w:rsidRPr="00FC4D7D" w:rsidRDefault="00423DD8" w:rsidP="00FC4D7D">
      <w:pPr>
        <w:pStyle w:val="NormalWeb"/>
        <w:shd w:val="clear" w:color="auto" w:fill="FFFFFF"/>
        <w:spacing w:before="0" w:beforeAutospacing="0"/>
        <w:jc w:val="center"/>
        <w:rPr>
          <w:b/>
          <w:color w:val="535353"/>
        </w:rPr>
      </w:pPr>
      <w:r>
        <w:rPr>
          <w:b/>
          <w:color w:val="535353"/>
        </w:rPr>
        <w:t xml:space="preserve">HANÖNÜ İLÇESİ BAĞDERE KÖYÜNDE </w:t>
      </w:r>
      <w:r w:rsidR="00FC4D7D" w:rsidRPr="00FC4D7D">
        <w:rPr>
          <w:b/>
          <w:color w:val="535353"/>
        </w:rPr>
        <w:t>KADIN</w:t>
      </w:r>
      <w:r>
        <w:rPr>
          <w:b/>
          <w:color w:val="535353"/>
        </w:rPr>
        <w:t xml:space="preserve"> ÇİFTÇİ EĞİTİMİ GERÇEKLEŞTİRİLD</w:t>
      </w:r>
      <w:r w:rsidR="008C4CA9">
        <w:rPr>
          <w:b/>
          <w:color w:val="535353"/>
        </w:rPr>
        <w:t>İ</w:t>
      </w:r>
    </w:p>
    <w:p w:rsidR="00FC4D7D" w:rsidRPr="0060318C" w:rsidRDefault="00FC4D7D" w:rsidP="00FC4D7D">
      <w:pPr>
        <w:pStyle w:val="NormalWeb"/>
        <w:shd w:val="clear" w:color="auto" w:fill="FFFFFF"/>
        <w:spacing w:before="0" w:beforeAutospacing="0"/>
        <w:ind w:firstLine="708"/>
        <w:jc w:val="both"/>
        <w:rPr>
          <w:color w:val="535353"/>
        </w:rPr>
      </w:pPr>
      <w:r w:rsidRPr="0060318C">
        <w:rPr>
          <w:color w:val="535353"/>
        </w:rPr>
        <w:t xml:space="preserve">Kastamonu </w:t>
      </w:r>
      <w:r w:rsidR="00423DD8" w:rsidRPr="0060318C">
        <w:rPr>
          <w:color w:val="535353"/>
        </w:rPr>
        <w:t xml:space="preserve">ili Hanönü İlçesi </w:t>
      </w:r>
      <w:proofErr w:type="spellStart"/>
      <w:r w:rsidR="00423DD8" w:rsidRPr="0060318C">
        <w:rPr>
          <w:color w:val="535353"/>
        </w:rPr>
        <w:t>Bağdere</w:t>
      </w:r>
      <w:proofErr w:type="spellEnd"/>
      <w:r w:rsidR="0060318C">
        <w:rPr>
          <w:color w:val="535353"/>
        </w:rPr>
        <w:t xml:space="preserve"> köyünde</w:t>
      </w:r>
      <w:r w:rsidR="00423DD8" w:rsidRPr="0060318C">
        <w:rPr>
          <w:color w:val="535353"/>
        </w:rPr>
        <w:t xml:space="preserve"> </w:t>
      </w:r>
      <w:r w:rsidRPr="0060318C">
        <w:rPr>
          <w:color w:val="535353"/>
        </w:rPr>
        <w:t>değerli kadın çiftçiler</w:t>
      </w:r>
      <w:r w:rsidR="00423DD8" w:rsidRPr="0060318C">
        <w:rPr>
          <w:color w:val="535353"/>
        </w:rPr>
        <w:t xml:space="preserve"> ile</w:t>
      </w:r>
      <w:r w:rsidRPr="0060318C">
        <w:rPr>
          <w:color w:val="535353"/>
        </w:rPr>
        <w:t xml:space="preserve"> </w:t>
      </w:r>
      <w:r w:rsidR="00423DD8" w:rsidRPr="0060318C">
        <w:t>“</w:t>
      </w:r>
      <w:r w:rsidR="0060318C" w:rsidRPr="0060318C">
        <w:t xml:space="preserve">Kastamonu Topraklarında Kurt Üzümü </w:t>
      </w:r>
      <w:proofErr w:type="spellStart"/>
      <w:r w:rsidR="0060318C" w:rsidRPr="0060318C">
        <w:t>Köysel</w:t>
      </w:r>
      <w:proofErr w:type="spellEnd"/>
      <w:r w:rsidR="0060318C" w:rsidRPr="0060318C">
        <w:t xml:space="preserve"> Kadın Çiftçi Dönüşümü Yayım Projesi” </w:t>
      </w:r>
      <w:r w:rsidR="0060318C">
        <w:t>kapsamında Hanönü Kadın Girişimi Üretim ve İşletme Kooperatifi ‘</w:t>
      </w:r>
      <w:proofErr w:type="spellStart"/>
      <w:r w:rsidR="0060318C">
        <w:t>nin</w:t>
      </w:r>
      <w:proofErr w:type="spellEnd"/>
      <w:r w:rsidR="0060318C">
        <w:t xml:space="preserve"> </w:t>
      </w:r>
      <w:r w:rsidR="00423DD8" w:rsidRPr="0060318C">
        <w:t xml:space="preserve">ev </w:t>
      </w:r>
      <w:r w:rsidR="008C4CA9" w:rsidRPr="0060318C">
        <w:t xml:space="preserve">sahipliğinde </w:t>
      </w:r>
      <w:r w:rsidR="008C4CA9" w:rsidRPr="0060318C">
        <w:rPr>
          <w:color w:val="535353"/>
        </w:rPr>
        <w:t>İl</w:t>
      </w:r>
      <w:r w:rsidRPr="0060318C">
        <w:rPr>
          <w:color w:val="535353"/>
        </w:rPr>
        <w:t xml:space="preserve"> Müdürlüğümüz teknik persone</w:t>
      </w:r>
      <w:r w:rsidR="0060318C">
        <w:rPr>
          <w:color w:val="535353"/>
        </w:rPr>
        <w:t xml:space="preserve">li Ziraat Mühendisi Ömür ONUR ve Ferhat ÖZGÖVERCİKLİ ile </w:t>
      </w:r>
      <w:r w:rsidR="0060318C" w:rsidRPr="0060318C">
        <w:rPr>
          <w:color w:val="535353"/>
        </w:rPr>
        <w:t>Sosyolog</w:t>
      </w:r>
      <w:r w:rsidRPr="0060318C">
        <w:rPr>
          <w:color w:val="535353"/>
        </w:rPr>
        <w:t xml:space="preserve"> Aysu KÖSERECEP</w:t>
      </w:r>
      <w:r w:rsidR="00D77551" w:rsidRPr="0060318C">
        <w:rPr>
          <w:color w:val="535353"/>
        </w:rPr>
        <w:t xml:space="preserve"> </w:t>
      </w:r>
      <w:r w:rsidRPr="0060318C">
        <w:rPr>
          <w:color w:val="535353"/>
        </w:rPr>
        <w:t>'in katılımıyla kadın çiftçi eğitimi düzenlendi.</w:t>
      </w:r>
    </w:p>
    <w:p w:rsidR="00FC4D7D" w:rsidRDefault="00FC4D7D" w:rsidP="00FC4D7D">
      <w:pPr>
        <w:pStyle w:val="NormalWeb"/>
        <w:shd w:val="clear" w:color="auto" w:fill="FFFFFF"/>
        <w:spacing w:before="0" w:beforeAutospacing="0"/>
        <w:ind w:firstLine="708"/>
        <w:jc w:val="both"/>
        <w:rPr>
          <w:color w:val="535353"/>
        </w:rPr>
      </w:pPr>
      <w:r w:rsidRPr="00FC4D7D">
        <w:rPr>
          <w:color w:val="535353"/>
        </w:rPr>
        <w:t xml:space="preserve">Eğitimde toplumsal cinsiyet kavramı ve toplumsal cinsiyet eşitsizliğinin </w:t>
      </w:r>
      <w:r>
        <w:rPr>
          <w:color w:val="535353"/>
        </w:rPr>
        <w:t>sebepleri;</w:t>
      </w:r>
      <w:r w:rsidRPr="00FC4D7D">
        <w:rPr>
          <w:color w:val="535353"/>
        </w:rPr>
        <w:t xml:space="preserve"> </w:t>
      </w:r>
      <w:r>
        <w:rPr>
          <w:color w:val="535353"/>
        </w:rPr>
        <w:t xml:space="preserve">bu eşitsizliğin </w:t>
      </w:r>
      <w:r w:rsidRPr="00FC4D7D">
        <w:rPr>
          <w:color w:val="535353"/>
        </w:rPr>
        <w:t>sosyal hayatta görüldüğü alanlar ve sonuçları; kırsalda kadın rolleri; k</w:t>
      </w:r>
      <w:r>
        <w:rPr>
          <w:color w:val="535353"/>
        </w:rPr>
        <w:t xml:space="preserve">ırsal kalkınmada kadının önemi; </w:t>
      </w:r>
      <w:r w:rsidRPr="00FC4D7D">
        <w:rPr>
          <w:color w:val="535353"/>
        </w:rPr>
        <w:t> kadın girişimciliği önündeki engeller ve bunların ortadan kaldırılması için yapılabilecekler; kooperatifçilik; aile içi iletişim ve erken çocukluk döneminde çocuk eğitimin önemi; empati</w:t>
      </w:r>
      <w:r>
        <w:rPr>
          <w:color w:val="535353"/>
        </w:rPr>
        <w:t xml:space="preserve">nin iletişimde önemi; </w:t>
      </w:r>
      <w:r w:rsidRPr="00FC4D7D">
        <w:rPr>
          <w:color w:val="535353"/>
        </w:rPr>
        <w:t>kadına yönelik şiddet konularında bilgilendirmeler yapıldı.</w:t>
      </w:r>
    </w:p>
    <w:p w:rsidR="008C4CA9" w:rsidRPr="00FC4D7D" w:rsidRDefault="008C4CA9" w:rsidP="008C4CA9">
      <w:pPr>
        <w:pStyle w:val="NormalWeb"/>
        <w:shd w:val="clear" w:color="auto" w:fill="FFFFFF"/>
        <w:spacing w:before="0" w:beforeAutospacing="0"/>
        <w:ind w:firstLine="708"/>
        <w:jc w:val="both"/>
        <w:rPr>
          <w:color w:val="535353"/>
        </w:rPr>
      </w:pPr>
      <w:r w:rsidRPr="00FC4D7D">
        <w:rPr>
          <w:color w:val="535353"/>
        </w:rPr>
        <w:t xml:space="preserve">Bu eğitim toplantılarında amacımız kadın çiftçileri kooperatif içindeki konumları hakkında bilgilendirmek, kadın kooperatifi kurma konusunda onları cesaretlendirmek, kadın girişimciliği önündeki engellerin neler olduğu konusunu konuşarak bu engelleri ortadan kaldırmaya çalışmak, toplum içerisindeki </w:t>
      </w:r>
      <w:r>
        <w:rPr>
          <w:color w:val="535353"/>
        </w:rPr>
        <w:t xml:space="preserve">toplumsal cinsiyet </w:t>
      </w:r>
      <w:r w:rsidRPr="00FC4D7D">
        <w:rPr>
          <w:color w:val="535353"/>
        </w:rPr>
        <w:t>rolleri ve toplumdaki değerleri konusunda onlara ışık tutmak ve böylelikle onların bu konudaki bilinç ve farkındalık düzeylerinin artışına katkı sağlamaktır.</w:t>
      </w:r>
    </w:p>
    <w:p w:rsidR="00FC4D7D" w:rsidRPr="00FC4D7D" w:rsidRDefault="00FC4D7D" w:rsidP="008C4CA9">
      <w:pPr>
        <w:pStyle w:val="NormalWeb"/>
        <w:shd w:val="clear" w:color="auto" w:fill="FFFFFF"/>
        <w:spacing w:before="0" w:beforeAutospacing="0"/>
        <w:ind w:firstLine="708"/>
        <w:jc w:val="both"/>
        <w:rPr>
          <w:color w:val="535353"/>
        </w:rPr>
      </w:pPr>
      <w:r w:rsidRPr="00FC4D7D">
        <w:rPr>
          <w:color w:val="535353"/>
        </w:rPr>
        <w:t>Kadın çiftçilerimizin yönelttiği soruların cevaplanması ve deneyimlerinin dinlenmesinin ardından toplantı sonlandırı</w:t>
      </w:r>
      <w:r w:rsidR="008C4CA9">
        <w:rPr>
          <w:color w:val="535353"/>
        </w:rPr>
        <w:t>ldı. Bu toplantıda bizlere ev sahipliği yapan “</w:t>
      </w:r>
      <w:r w:rsidR="008C4CA9">
        <w:t xml:space="preserve">Hanönü Kadın Girişimi Üretim ve İşletme </w:t>
      </w:r>
      <w:proofErr w:type="spellStart"/>
      <w:r w:rsidR="008C4CA9">
        <w:t>Kooperatifi”</w:t>
      </w:r>
      <w:r w:rsidR="00C07268">
        <w:t>nin</w:t>
      </w:r>
      <w:proofErr w:type="spellEnd"/>
      <w:r w:rsidR="00C07268">
        <w:t xml:space="preserve"> değerli ortakları</w:t>
      </w:r>
      <w:r w:rsidR="008C4CA9">
        <w:t xml:space="preserve"> ile </w:t>
      </w:r>
      <w:proofErr w:type="spellStart"/>
      <w:r w:rsidR="008C4CA9">
        <w:t>Bağdere</w:t>
      </w:r>
      <w:proofErr w:type="spellEnd"/>
      <w:r w:rsidR="008C4CA9">
        <w:t xml:space="preserve"> köyü</w:t>
      </w:r>
      <w:r w:rsidR="00C07268">
        <w:t>nün değerli kadın çiftçilerine</w:t>
      </w:r>
      <w:bookmarkStart w:id="0" w:name="_GoBack"/>
      <w:bookmarkEnd w:id="0"/>
      <w:r w:rsidR="008C4CA9">
        <w:t xml:space="preserve"> misafirperverliklerinden dolayı çok teşekkür ederiz. </w:t>
      </w:r>
    </w:p>
    <w:p w:rsidR="00FF75A4" w:rsidRDefault="00FF75A4"/>
    <w:sectPr w:rsidR="00FF7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F1"/>
    <w:rsid w:val="002877DD"/>
    <w:rsid w:val="002A7240"/>
    <w:rsid w:val="00423DD8"/>
    <w:rsid w:val="004564F1"/>
    <w:rsid w:val="0060318C"/>
    <w:rsid w:val="008C4CA9"/>
    <w:rsid w:val="00C07268"/>
    <w:rsid w:val="00D77551"/>
    <w:rsid w:val="00FC4D7D"/>
    <w:rsid w:val="00FF7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71B8"/>
  <w15:chartTrackingRefBased/>
  <w15:docId w15:val="{ADA83AE2-4024-49B9-A7EA-10551CE9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4D7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2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7B4A857775CE9D4B9702EF4A08C27C4D" ma:contentTypeVersion="1" ma:contentTypeDescription="Karşıdan resim veya fotoğraf yükleyin." ma:contentTypeScope="" ma:versionID="02d071c82304a212b6f5e75379611da2">
  <xsd:schema xmlns:xsd="http://www.w3.org/2001/XMLSchema" xmlns:xs="http://www.w3.org/2001/XMLSchema" xmlns:p="http://schemas.microsoft.com/office/2006/metadata/properties" xmlns:ns1="http://schemas.microsoft.com/sharepoint/v3" xmlns:ns2="6369e098-e2e7-46d4-8335-8995d7fab35b" targetNamespace="http://schemas.microsoft.com/office/2006/metadata/properties" ma:root="true" ma:fieldsID="e7fa06bad1714439c6847e6da79b5149" ns1:_="" ns2: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Props1.xml><?xml version="1.0" encoding="utf-8"?>
<ds:datastoreItem xmlns:ds="http://schemas.openxmlformats.org/officeDocument/2006/customXml" ds:itemID="{1FA1F390-BB4C-48D6-87E3-C2AE4E8D8DE0}"/>
</file>

<file path=customXml/itemProps2.xml><?xml version="1.0" encoding="utf-8"?>
<ds:datastoreItem xmlns:ds="http://schemas.openxmlformats.org/officeDocument/2006/customXml" ds:itemID="{282895EE-CA99-4CAC-A450-299503F0354C}"/>
</file>

<file path=customXml/itemProps3.xml><?xml version="1.0" encoding="utf-8"?>
<ds:datastoreItem xmlns:ds="http://schemas.openxmlformats.org/officeDocument/2006/customXml" ds:itemID="{264422C1-23BE-41D1-874B-3757CDD5D414}"/>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 KÖSERECEP</dc:creator>
  <cp:keywords/>
  <dc:description/>
  <cp:lastModifiedBy>Aysu KÖSERECEP</cp:lastModifiedBy>
  <cp:revision>3</cp:revision>
  <dcterms:created xsi:type="dcterms:W3CDTF">2024-02-15T06:33:00Z</dcterms:created>
  <dcterms:modified xsi:type="dcterms:W3CDTF">2024-02-15T06:48:00Z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0x010102007B4A857775CE9D4B9702EF4A08C27C4D</vt:lpwstr>
  </property>
</Properties>
</file>